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9E30974" w14:textId="412583FA" w:rsidR="00394F93" w:rsidRPr="009E2780" w:rsidRDefault="00394F93" w:rsidP="6E8BB137">
      <w:pPr>
        <w:rPr>
          <w:rFonts w:ascii="Segoe UI" w:eastAsia="Segoe UI" w:hAnsi="Segoe UI" w:cs="Segoe UI"/>
          <w:b/>
          <w:bCs/>
        </w:rPr>
      </w:pPr>
      <w:r w:rsidRPr="6E8BB137">
        <w:rPr>
          <w:rFonts w:ascii="Segoe UI" w:eastAsia="Segoe UI" w:hAnsi="Segoe UI" w:cs="Segoe UI"/>
          <w:b/>
          <w:bCs/>
        </w:rPr>
        <w:t>2026 Færøerne – Birita</w:t>
      </w:r>
      <w:r>
        <w:br/>
      </w:r>
      <w:r w:rsidRPr="6E8BB137">
        <w:rPr>
          <w:rFonts w:ascii="Segoe UI" w:eastAsia="Segoe UI" w:hAnsi="Segoe UI" w:cs="Segoe UI"/>
        </w:rPr>
        <w:t xml:space="preserve">Den færøske dokumentarfilm </w:t>
      </w:r>
      <w:r w:rsidRPr="6E8BB137">
        <w:rPr>
          <w:rFonts w:ascii="Segoe UI" w:eastAsia="Segoe UI" w:hAnsi="Segoe UI" w:cs="Segoe UI"/>
          <w:i/>
          <w:iCs/>
        </w:rPr>
        <w:t>Birita</w:t>
      </w:r>
      <w:r w:rsidRPr="6E8BB137">
        <w:rPr>
          <w:rFonts w:ascii="Segoe UI" w:eastAsia="Segoe UI" w:hAnsi="Segoe UI" w:cs="Segoe UI"/>
        </w:rPr>
        <w:t xml:space="preserve"> er nomineret til Nordisk Råds filmpris 2026. De nominerede er instruktør </w:t>
      </w:r>
      <w:r w:rsidRPr="6E8BB137">
        <w:rPr>
          <w:rFonts w:ascii="Segoe UI" w:eastAsia="Segoe UI" w:hAnsi="Segoe UI" w:cs="Segoe UI"/>
          <w:b/>
          <w:bCs/>
        </w:rPr>
        <w:t>Búi Dam</w:t>
      </w:r>
      <w:r w:rsidRPr="6E8BB137">
        <w:rPr>
          <w:rFonts w:ascii="Segoe UI" w:eastAsia="Segoe UI" w:hAnsi="Segoe UI" w:cs="Segoe UI"/>
        </w:rPr>
        <w:t xml:space="preserve"> og producerne </w:t>
      </w:r>
      <w:r w:rsidRPr="6E8BB137">
        <w:rPr>
          <w:rFonts w:ascii="Segoe UI" w:eastAsia="Segoe UI" w:hAnsi="Segoe UI" w:cs="Segoe UI"/>
          <w:b/>
          <w:bCs/>
        </w:rPr>
        <w:t xml:space="preserve">Jón Hammer, Durita </w:t>
      </w:r>
      <w:proofErr w:type="spellStart"/>
      <w:r w:rsidRPr="6E8BB137">
        <w:rPr>
          <w:rFonts w:ascii="Segoe UI" w:eastAsia="Segoe UI" w:hAnsi="Segoe UI" w:cs="Segoe UI"/>
          <w:b/>
          <w:bCs/>
        </w:rPr>
        <w:t>Sumberg</w:t>
      </w:r>
      <w:proofErr w:type="spellEnd"/>
      <w:r w:rsidR="0003332B">
        <w:rPr>
          <w:rFonts w:ascii="Segoe UI" w:eastAsia="Segoe UI" w:hAnsi="Segoe UI" w:cs="Segoe UI"/>
          <w:b/>
          <w:bCs/>
        </w:rPr>
        <w:t xml:space="preserve"> </w:t>
      </w:r>
      <w:r w:rsidRPr="6E8BB137">
        <w:rPr>
          <w:rFonts w:ascii="Segoe UI" w:eastAsia="Segoe UI" w:hAnsi="Segoe UI" w:cs="Segoe UI"/>
        </w:rPr>
        <w:t>og</w:t>
      </w:r>
      <w:r w:rsidRPr="6E8BB137">
        <w:rPr>
          <w:rFonts w:ascii="Segoe UI" w:eastAsia="Segoe UI" w:hAnsi="Segoe UI" w:cs="Segoe UI"/>
          <w:b/>
          <w:bCs/>
        </w:rPr>
        <w:t xml:space="preserve"> Mark Steele. </w:t>
      </w:r>
    </w:p>
    <w:p w14:paraId="0BF5F303" w14:textId="3F5FEFE8" w:rsidR="00394F93" w:rsidRPr="009E2780" w:rsidRDefault="00394F93" w:rsidP="6E8BB137">
      <w:pPr>
        <w:rPr>
          <w:rFonts w:ascii="Segoe UI" w:eastAsia="Segoe UI" w:hAnsi="Segoe UI" w:cs="Segoe UI"/>
          <w:b/>
          <w:bCs/>
        </w:rPr>
      </w:pPr>
      <w:r>
        <w:br/>
      </w:r>
      <w:r w:rsidR="1F4C1FE1" w:rsidRPr="6E8BB137">
        <w:rPr>
          <w:rFonts w:ascii="Segoe UI" w:eastAsia="Segoe UI" w:hAnsi="Segoe UI" w:cs="Segoe UI"/>
          <w:b/>
          <w:bCs/>
        </w:rPr>
        <w:t>Juryens motivering</w:t>
      </w:r>
    </w:p>
    <w:p w14:paraId="515C6FA4" w14:textId="77777777" w:rsidR="00E1159D" w:rsidRPr="009E2780" w:rsidRDefault="00E1159D" w:rsidP="6E8BB137">
      <w:pPr>
        <w:rPr>
          <w:rFonts w:ascii="Segoe UI" w:eastAsia="Segoe UI" w:hAnsi="Segoe UI" w:cs="Segoe UI"/>
        </w:rPr>
      </w:pPr>
      <w:r w:rsidRPr="6E8BB137">
        <w:rPr>
          <w:rFonts w:ascii="Segoe UI" w:eastAsia="Segoe UI" w:hAnsi="Segoe UI" w:cs="Segoe UI"/>
        </w:rPr>
        <w:t xml:space="preserve">Denne dokumentarfilm af den færøske instruktør Búi Egason Dam følger hans teaterfamilie på Færøerne, mens de prøver at opsætte Shakespeares </w:t>
      </w:r>
      <w:r w:rsidRPr="6E8BB137">
        <w:rPr>
          <w:rFonts w:ascii="Segoe UI" w:eastAsia="Segoe UI" w:hAnsi="Segoe UI" w:cs="Segoe UI"/>
          <w:i/>
          <w:iCs/>
        </w:rPr>
        <w:t>King Lear</w:t>
      </w:r>
      <w:r w:rsidRPr="6E8BB137">
        <w:rPr>
          <w:rFonts w:ascii="Segoe UI" w:eastAsia="Segoe UI" w:hAnsi="Segoe UI" w:cs="Segoe UI"/>
        </w:rPr>
        <w:t>. I centrum står Búis mor, Birita – en skuespiller som lever med alvorlig Alzheimers – og som skal spille hovedrollen.</w:t>
      </w:r>
    </w:p>
    <w:p w14:paraId="755B66B2" w14:textId="77777777" w:rsidR="00E1159D" w:rsidRPr="009E2780" w:rsidRDefault="00E1159D" w:rsidP="6E8BB137">
      <w:pPr>
        <w:rPr>
          <w:rFonts w:ascii="Segoe UI" w:eastAsia="Segoe UI" w:hAnsi="Segoe UI" w:cs="Segoe UI"/>
        </w:rPr>
      </w:pPr>
      <w:r w:rsidRPr="6E8BB137">
        <w:rPr>
          <w:rFonts w:ascii="Segoe UI" w:eastAsia="Segoe UI" w:hAnsi="Segoe UI" w:cs="Segoe UI"/>
        </w:rPr>
        <w:t>Mens han instruerer både teaterstykket og dokumentarfilmen, kæmper Búi med at retfærdiggøre projektet og dets etiske implikationer. Hans far, Egi, forsøger at balancere sin rolle som mand og personlig hjælper, mens Biritas manglende evne til at give informeret samtykke, rejser svære spørgsmål om produktionens karakter i sig selv.</w:t>
      </w:r>
    </w:p>
    <w:p w14:paraId="21A28379" w14:textId="141CB918" w:rsidR="00394F93" w:rsidRPr="009E2780" w:rsidRDefault="00E1159D" w:rsidP="6E8BB137">
      <w:pPr>
        <w:rPr>
          <w:rFonts w:ascii="Segoe UI" w:eastAsia="Segoe UI" w:hAnsi="Segoe UI" w:cs="Segoe UI"/>
        </w:rPr>
      </w:pPr>
      <w:r w:rsidRPr="6E8BB137">
        <w:rPr>
          <w:rFonts w:ascii="Segoe UI" w:eastAsia="Segoe UI" w:hAnsi="Segoe UI" w:cs="Segoe UI"/>
        </w:rPr>
        <w:t>Blandt disse spændinger bringer Biritas smittende livsglæde – som er befriet for hukommelsens grænser – alligevel uventet varme og lethed ind i processen, hvilket påvirker alle involverede dybt.</w:t>
      </w:r>
    </w:p>
    <w:p w14:paraId="5E1E7431" w14:textId="77777777" w:rsidR="00E1159D" w:rsidRPr="009E2780" w:rsidRDefault="00E1159D" w:rsidP="6E8BB137">
      <w:pPr>
        <w:rPr>
          <w:rFonts w:ascii="Segoe UI" w:eastAsia="Segoe UI" w:hAnsi="Segoe UI" w:cs="Segoe UI"/>
          <w:u w:val="single"/>
        </w:rPr>
      </w:pPr>
    </w:p>
    <w:p w14:paraId="2D692005" w14:textId="1F007847" w:rsidR="00394F93" w:rsidRPr="009E2780" w:rsidRDefault="1F4C1FE1" w:rsidP="6E8BB137">
      <w:pPr>
        <w:rPr>
          <w:rFonts w:ascii="Segoe UI" w:eastAsia="Segoe UI" w:hAnsi="Segoe UI" w:cs="Segoe UI"/>
          <w:b/>
          <w:bCs/>
        </w:rPr>
      </w:pPr>
      <w:r w:rsidRPr="6E8BB137">
        <w:rPr>
          <w:rFonts w:ascii="Segoe UI" w:eastAsia="Segoe UI" w:hAnsi="Segoe UI" w:cs="Segoe UI"/>
          <w:b/>
          <w:bCs/>
        </w:rPr>
        <w:t>Bios</w:t>
      </w:r>
    </w:p>
    <w:p w14:paraId="2312C8FD" w14:textId="284F1EE3" w:rsidR="00394F93" w:rsidRPr="009E2780" w:rsidRDefault="003F6CE8" w:rsidP="6E8BB137">
      <w:pPr>
        <w:rPr>
          <w:rFonts w:ascii="Segoe UI" w:eastAsia="Segoe UI" w:hAnsi="Segoe UI" w:cs="Segoe UI"/>
        </w:rPr>
      </w:pPr>
      <w:r w:rsidRPr="6E8BB137">
        <w:rPr>
          <w:rFonts w:ascii="Segoe UI" w:eastAsia="Segoe UI" w:hAnsi="Segoe UI" w:cs="Segoe UI"/>
          <w:b/>
          <w:bCs/>
        </w:rPr>
        <w:t>Búi Dam</w:t>
      </w:r>
      <w:r w:rsidRPr="6E8BB137">
        <w:rPr>
          <w:rFonts w:ascii="Segoe UI" w:eastAsia="Segoe UI" w:hAnsi="Segoe UI" w:cs="Segoe UI"/>
        </w:rPr>
        <w:t xml:space="preserve"> er instruktør, skuespiller og musiker. Han voksede op i en kunstnerfamilie på Færøerne. Han har studeret sceneinstruktion på Den Danske Scenekunstskole, skuespil på London School of Dramatic Art og musik på FÍH i Island. Han blev mentoreret af den indiske digter og dramatiker H.S. Shivaprakash og den amerikanske jazzsaxofonist John Purcell. Han startede sin karriere som jazzguitarist og komponist, og han optrådte med den anerkendte sanger Eivør samt andre lokale musikere. En håndskade tvang ham til at opgive guitaren og træde op på scenen som sanger og skuespiller. Han har udgivet to albums under navnet BUDAM og turneret flittigt i hele Europa. Han har også komponeret musik til adskillige teaterproduktioner. Senere gik han helt over til teater og film som skuespiller, manuskriptforfatter og instruktør. Dams værker har givet ham flere priser, herunder bedste kortfilm på Geytin Film Awards (2020), bedste skuespiller på Winter Film Awards i New York (2021) og den prestigefyldte M. A. Jacobsen-pris for sit skuespil i </w:t>
      </w:r>
      <w:r w:rsidRPr="6E8BB137">
        <w:rPr>
          <w:rFonts w:ascii="Segoe UI" w:eastAsia="Segoe UI" w:hAnsi="Segoe UI" w:cs="Segoe UI"/>
          <w:i/>
          <w:iCs/>
        </w:rPr>
        <w:t>Castle of Joy</w:t>
      </w:r>
      <w:r w:rsidRPr="6E8BB137">
        <w:rPr>
          <w:rFonts w:ascii="Segoe UI" w:eastAsia="Segoe UI" w:hAnsi="Segoe UI" w:cs="Segoe UI"/>
        </w:rPr>
        <w:t xml:space="preserve"> (2022). </w:t>
      </w:r>
      <w:r w:rsidRPr="6E8BB137">
        <w:rPr>
          <w:rFonts w:ascii="Segoe UI" w:eastAsia="Segoe UI" w:hAnsi="Segoe UI" w:cs="Segoe UI"/>
          <w:i/>
          <w:iCs/>
        </w:rPr>
        <w:t>Birita</w:t>
      </w:r>
      <w:r w:rsidRPr="6E8BB137">
        <w:rPr>
          <w:rFonts w:ascii="Segoe UI" w:eastAsia="Segoe UI" w:hAnsi="Segoe UI" w:cs="Segoe UI"/>
        </w:rPr>
        <w:t xml:space="preserve"> er Dams første spillefilm. </w:t>
      </w:r>
    </w:p>
    <w:p w14:paraId="5BD7F5E7" w14:textId="77777777" w:rsidR="002A0D25" w:rsidRPr="009E2780" w:rsidRDefault="002A0D25" w:rsidP="6E8BB137">
      <w:pPr>
        <w:rPr>
          <w:rFonts w:ascii="Segoe UI" w:eastAsia="Segoe UI" w:hAnsi="Segoe UI" w:cs="Segoe UI"/>
        </w:rPr>
      </w:pPr>
    </w:p>
    <w:p w14:paraId="220D1C26" w14:textId="45B5F59E" w:rsidR="002A0D25" w:rsidRPr="009E2780" w:rsidRDefault="002A0D25" w:rsidP="6E8BB137">
      <w:pPr>
        <w:rPr>
          <w:rFonts w:ascii="Segoe UI" w:eastAsia="Segoe UI" w:hAnsi="Segoe UI" w:cs="Segoe UI"/>
        </w:rPr>
      </w:pPr>
      <w:r w:rsidRPr="6E8BB137">
        <w:rPr>
          <w:rFonts w:ascii="Segoe UI" w:eastAsia="Segoe UI" w:hAnsi="Segoe UI" w:cs="Segoe UI"/>
          <w:b/>
          <w:bCs/>
        </w:rPr>
        <w:t>Jón Hammer</w:t>
      </w:r>
      <w:r w:rsidRPr="6E8BB137">
        <w:rPr>
          <w:rFonts w:ascii="Segoe UI" w:eastAsia="Segoe UI" w:hAnsi="Segoe UI" w:cs="Segoe UI"/>
        </w:rPr>
        <w:t xml:space="preserve"> er en færøsk producer, som dimitterede fra Goldsmiths University of London, og som begyndte sin filmkarriere i 2012 hos Zentropa i København, hvor han finpudsede sin fornemmelse for historiefortælling og sine evner inden for produktion. I 2017 grundlagde han det færøske produktionsselskab Kykmyndir, som senere blev til Outlier Projects, hvilket var et naturligt næste skridt for hans ambitioner om at fortælle modige historier med international resonans. Som en pioner inden for den færøske filmindustri producerede Hammer den første færøske tv-serie nogensinde,</w:t>
      </w:r>
      <w:r w:rsidRPr="6E8BB137">
        <w:rPr>
          <w:rFonts w:ascii="Segoe UI" w:eastAsia="Segoe UI" w:hAnsi="Segoe UI" w:cs="Segoe UI"/>
          <w:i/>
          <w:iCs/>
        </w:rPr>
        <w:t xml:space="preserve"> Trom</w:t>
      </w:r>
      <w:r w:rsidRPr="6E8BB137">
        <w:rPr>
          <w:rFonts w:ascii="Segoe UI" w:eastAsia="Segoe UI" w:hAnsi="Segoe UI" w:cs="Segoe UI"/>
        </w:rPr>
        <w:t xml:space="preserve"> (2022) og den prisvindende </w:t>
      </w:r>
      <w:r w:rsidRPr="6E8BB137">
        <w:rPr>
          <w:rFonts w:ascii="Segoe UI" w:eastAsia="Segoe UI" w:hAnsi="Segoe UI" w:cs="Segoe UI"/>
          <w:i/>
          <w:iCs/>
        </w:rPr>
        <w:t>The Last Paradise on Earth (Seinasta paradís á jørð</w:t>
      </w:r>
      <w:r w:rsidRPr="6E8BB137">
        <w:rPr>
          <w:rFonts w:ascii="Segoe UI" w:eastAsia="Segoe UI" w:hAnsi="Segoe UI" w:cs="Segoe UI"/>
        </w:rPr>
        <w:t xml:space="preserve">, 2025), som var den første færøske film til at blive nomineret til og vinde Nordisk Råds filmpris. Hans andre nylige film inkluderer </w:t>
      </w:r>
      <w:r w:rsidRPr="6E8BB137">
        <w:rPr>
          <w:rFonts w:ascii="Segoe UI" w:eastAsia="Segoe UI" w:hAnsi="Segoe UI" w:cs="Segoe UI"/>
          <w:i/>
          <w:iCs/>
        </w:rPr>
        <w:t>Seal Women, No Rest for the Wicked, Into the Heart, Birita, Róin – Musician at the End of the World</w:t>
      </w:r>
      <w:r w:rsidRPr="6E8BB137">
        <w:rPr>
          <w:rFonts w:ascii="Segoe UI" w:eastAsia="Segoe UI" w:hAnsi="Segoe UI" w:cs="Segoe UI"/>
        </w:rPr>
        <w:t xml:space="preserve"> og </w:t>
      </w:r>
      <w:r w:rsidRPr="6E8BB137">
        <w:rPr>
          <w:rFonts w:ascii="Segoe UI" w:eastAsia="Segoe UI" w:hAnsi="Segoe UI" w:cs="Segoe UI"/>
          <w:i/>
          <w:iCs/>
        </w:rPr>
        <w:t>Heartist</w:t>
      </w:r>
      <w:r w:rsidRPr="6E8BB137">
        <w:rPr>
          <w:rFonts w:ascii="Segoe UI" w:eastAsia="Segoe UI" w:hAnsi="Segoe UI" w:cs="Segoe UI"/>
        </w:rPr>
        <w:t xml:space="preserve">. Hammer har opbygget et stærkt internationalt netværk via programmer som Berlinale Talents, Rotterdam Lab, Cannes L’Atelier og EAVE Producers Workshop (2019). I 2019 gennemførte han det eksklusive Inside Pictures-program, hvormed han styrkede sine forbindelser på markederne i Storbritannien og USA. Ved siden af sine egne projekter arbejder Hammer også som produktionsleder på store internationale produktioner, som er optaget på Færøerne og i Danmark, herunder </w:t>
      </w:r>
      <w:r w:rsidRPr="6E8BB137">
        <w:rPr>
          <w:rFonts w:ascii="Segoe UI" w:eastAsia="Segoe UI" w:hAnsi="Segoe UI" w:cs="Segoe UI"/>
          <w:i/>
          <w:iCs/>
        </w:rPr>
        <w:t>Den Store Venlige Kæmpe</w:t>
      </w:r>
      <w:r w:rsidRPr="6E8BB137">
        <w:rPr>
          <w:rFonts w:ascii="Segoe UI" w:eastAsia="Segoe UI" w:hAnsi="Segoe UI" w:cs="Segoe UI"/>
        </w:rPr>
        <w:t xml:space="preserve">, </w:t>
      </w:r>
      <w:r w:rsidRPr="6E8BB137">
        <w:rPr>
          <w:rFonts w:ascii="Segoe UI" w:eastAsia="Segoe UI" w:hAnsi="Segoe UI" w:cs="Segoe UI"/>
          <w:i/>
          <w:iCs/>
        </w:rPr>
        <w:t xml:space="preserve">No Time to Die </w:t>
      </w:r>
      <w:r w:rsidRPr="6E8BB137">
        <w:rPr>
          <w:rFonts w:ascii="Segoe UI" w:eastAsia="Segoe UI" w:hAnsi="Segoe UI" w:cs="Segoe UI"/>
        </w:rPr>
        <w:t xml:space="preserve">og </w:t>
      </w:r>
      <w:r w:rsidRPr="6E8BB137">
        <w:rPr>
          <w:rFonts w:ascii="Segoe UI" w:eastAsia="Segoe UI" w:hAnsi="Segoe UI" w:cs="Segoe UI"/>
          <w:i/>
          <w:iCs/>
        </w:rPr>
        <w:t>Peter Pan &amp; Wendy</w:t>
      </w:r>
      <w:r w:rsidRPr="6E8BB137">
        <w:rPr>
          <w:rFonts w:ascii="Segoe UI" w:eastAsia="Segoe UI" w:hAnsi="Segoe UI" w:cs="Segoe UI"/>
        </w:rPr>
        <w:t>.</w:t>
      </w:r>
    </w:p>
    <w:p w14:paraId="0F12AD64" w14:textId="3016C80B" w:rsidR="00B845DC" w:rsidRDefault="00B845DC" w:rsidP="6E8BB137">
      <w:pPr>
        <w:rPr>
          <w:rFonts w:ascii="Segoe UI" w:eastAsia="Segoe UI" w:hAnsi="Segoe UI" w:cs="Segoe UI"/>
        </w:rPr>
      </w:pPr>
      <w:r w:rsidRPr="6E8BB137">
        <w:rPr>
          <w:rFonts w:ascii="Segoe UI" w:eastAsia="Segoe UI" w:hAnsi="Segoe UI" w:cs="Segoe UI"/>
          <w:b/>
          <w:bCs/>
        </w:rPr>
        <w:t xml:space="preserve">Durita </w:t>
      </w:r>
      <w:proofErr w:type="spellStart"/>
      <w:r w:rsidRPr="6E8BB137">
        <w:rPr>
          <w:rFonts w:ascii="Segoe UI" w:eastAsia="Segoe UI" w:hAnsi="Segoe UI" w:cs="Segoe UI"/>
          <w:b/>
          <w:bCs/>
        </w:rPr>
        <w:t>Sumberg</w:t>
      </w:r>
      <w:proofErr w:type="spellEnd"/>
      <w:r w:rsidRPr="6E8BB137">
        <w:rPr>
          <w:rFonts w:ascii="Segoe UI" w:eastAsia="Segoe UI" w:hAnsi="Segoe UI" w:cs="Segoe UI"/>
        </w:rPr>
        <w:t xml:space="preserve"> fra Færøerne har en MA i dramaturgi og film &amp; medier samt en BA i dramaturgi fra Aarhus Universitet. Hun er producer på filmprojektet </w:t>
      </w:r>
      <w:r w:rsidRPr="6E8BB137">
        <w:rPr>
          <w:rFonts w:ascii="Segoe UI" w:eastAsia="Segoe UI" w:hAnsi="Segoe UI" w:cs="Segoe UI"/>
          <w:i/>
          <w:iCs/>
        </w:rPr>
        <w:t>Birita</w:t>
      </w:r>
      <w:r w:rsidRPr="6E8BB137">
        <w:rPr>
          <w:rFonts w:ascii="Segoe UI" w:eastAsia="Segoe UI" w:hAnsi="Segoe UI" w:cs="Segoe UI"/>
        </w:rPr>
        <w:t>, og hun har siden 2022 været administrativ direktør, produktionsleder og dramaturg på Det Ferösche Compagnie, hvor hun er ansvarlig for ledelse, produktion, strategi, økonomi, kommunikation og internationale turnéer. Hun har omfattende erfaring med nordiske og internationale scenekunstsamarbejder, herunder som produktionsleder på en lang række teaterproduktioner. Fra 2022 til 2024 var hun rådgiver for den færøske filmfond under kulturministeriet. Tidligere har hun også været produktionsleder på Hålogaland Teater, projektleder på Yggdrasil Nordic Theatre Network, produktionsleder og dramaturg hos Acting for Climate og underviser.</w:t>
      </w:r>
    </w:p>
    <w:p w14:paraId="5215F9A3" w14:textId="77777777" w:rsidR="0003332B" w:rsidRPr="009E2780" w:rsidRDefault="0003332B" w:rsidP="0003332B">
      <w:pPr>
        <w:rPr>
          <w:rFonts w:ascii="Segoe UI" w:eastAsia="Segoe UI" w:hAnsi="Segoe UI" w:cs="Segoe UI"/>
        </w:rPr>
      </w:pPr>
      <w:r w:rsidRPr="6E8BB137">
        <w:rPr>
          <w:rFonts w:ascii="Segoe UI" w:eastAsia="Segoe UI" w:hAnsi="Segoe UI" w:cs="Segoe UI"/>
          <w:b/>
          <w:bCs/>
        </w:rPr>
        <w:t>Mark Steele</w:t>
      </w:r>
      <w:r w:rsidRPr="6E8BB137">
        <w:rPr>
          <w:rFonts w:ascii="Segoe UI" w:eastAsia="Segoe UI" w:hAnsi="Segoe UI" w:cs="Segoe UI"/>
        </w:rPr>
        <w:t xml:space="preserve"> er en amerikansk branchekatalysator, som styrer mange projekter gennem den lange proces fra produktion til afslutning, salg, distribution og levering. Som en leder med fokus på organisationsudvikling hos </w:t>
      </w:r>
      <w:proofErr w:type="spellStart"/>
      <w:r w:rsidRPr="6E8BB137">
        <w:rPr>
          <w:rFonts w:ascii="Segoe UI" w:eastAsia="Segoe UI" w:hAnsi="Segoe UI" w:cs="Segoe UI"/>
        </w:rPr>
        <w:t>Werc</w:t>
      </w:r>
      <w:proofErr w:type="spellEnd"/>
      <w:r w:rsidRPr="6E8BB137">
        <w:rPr>
          <w:rFonts w:ascii="Segoe UI" w:eastAsia="Segoe UI" w:hAnsi="Segoe UI" w:cs="Segoe UI"/>
        </w:rPr>
        <w:t xml:space="preserve"> </w:t>
      </w:r>
      <w:proofErr w:type="spellStart"/>
      <w:r w:rsidRPr="6E8BB137">
        <w:rPr>
          <w:rFonts w:ascii="Segoe UI" w:eastAsia="Segoe UI" w:hAnsi="Segoe UI" w:cs="Segoe UI"/>
        </w:rPr>
        <w:t>Werk</w:t>
      </w:r>
      <w:proofErr w:type="spellEnd"/>
      <w:r w:rsidRPr="6E8BB137">
        <w:rPr>
          <w:rFonts w:ascii="Segoe UI" w:eastAsia="Segoe UI" w:hAnsi="Segoe UI" w:cs="Segoe UI"/>
        </w:rPr>
        <w:t xml:space="preserve"> Works </w:t>
      </w:r>
      <w:proofErr w:type="spellStart"/>
      <w:r w:rsidRPr="6E8BB137">
        <w:rPr>
          <w:rFonts w:ascii="Segoe UI" w:eastAsia="Segoe UI" w:hAnsi="Segoe UI" w:cs="Segoe UI"/>
        </w:rPr>
        <w:t>co</w:t>
      </w:r>
      <w:proofErr w:type="spellEnd"/>
      <w:r w:rsidRPr="6E8BB137">
        <w:rPr>
          <w:rFonts w:ascii="Segoe UI" w:eastAsia="Segoe UI" w:hAnsi="Segoe UI" w:cs="Segoe UI"/>
        </w:rPr>
        <w:t xml:space="preserve">-producerede han Lawrence </w:t>
      </w:r>
      <w:proofErr w:type="spellStart"/>
      <w:r w:rsidRPr="6E8BB137">
        <w:rPr>
          <w:rFonts w:ascii="Segoe UI" w:eastAsia="Segoe UI" w:hAnsi="Segoe UI" w:cs="Segoe UI"/>
        </w:rPr>
        <w:t>Kasdans</w:t>
      </w:r>
      <w:proofErr w:type="spellEnd"/>
      <w:r w:rsidRPr="6E8BB137">
        <w:rPr>
          <w:rFonts w:ascii="Segoe UI" w:eastAsia="Segoe UI" w:hAnsi="Segoe UI" w:cs="Segoe UI"/>
        </w:rPr>
        <w:t xml:space="preserve"> </w:t>
      </w:r>
      <w:r w:rsidRPr="6E8BB137">
        <w:rPr>
          <w:rFonts w:ascii="Segoe UI" w:eastAsia="Segoe UI" w:hAnsi="Segoe UI" w:cs="Segoe UI"/>
          <w:i/>
          <w:iCs/>
        </w:rPr>
        <w:t>Darling Companion</w:t>
      </w:r>
      <w:r w:rsidRPr="6E8BB137">
        <w:rPr>
          <w:rFonts w:ascii="Segoe UI" w:eastAsia="Segoe UI" w:hAnsi="Segoe UI" w:cs="Segoe UI"/>
        </w:rPr>
        <w:t xml:space="preserve">, Jill </w:t>
      </w:r>
      <w:proofErr w:type="spellStart"/>
      <w:r w:rsidRPr="6E8BB137">
        <w:rPr>
          <w:rFonts w:ascii="Segoe UI" w:eastAsia="Segoe UI" w:hAnsi="Segoe UI" w:cs="Segoe UI"/>
        </w:rPr>
        <w:t>Sprechers</w:t>
      </w:r>
      <w:proofErr w:type="spellEnd"/>
      <w:r w:rsidRPr="6E8BB137">
        <w:rPr>
          <w:rFonts w:ascii="Segoe UI" w:eastAsia="Segoe UI" w:hAnsi="Segoe UI" w:cs="Segoe UI"/>
        </w:rPr>
        <w:t xml:space="preserve"> </w:t>
      </w:r>
      <w:proofErr w:type="spellStart"/>
      <w:r w:rsidRPr="6E8BB137">
        <w:rPr>
          <w:rFonts w:ascii="Segoe UI" w:eastAsia="Segoe UI" w:hAnsi="Segoe UI" w:cs="Segoe UI"/>
          <w:i/>
          <w:iCs/>
        </w:rPr>
        <w:t>Thin</w:t>
      </w:r>
      <w:proofErr w:type="spellEnd"/>
      <w:r w:rsidRPr="6E8BB137">
        <w:rPr>
          <w:rFonts w:ascii="Segoe UI" w:eastAsia="Segoe UI" w:hAnsi="Segoe UI" w:cs="Segoe UI"/>
          <w:i/>
          <w:iCs/>
        </w:rPr>
        <w:t xml:space="preserve"> </w:t>
      </w:r>
      <w:proofErr w:type="spellStart"/>
      <w:r w:rsidRPr="6E8BB137">
        <w:rPr>
          <w:rFonts w:ascii="Segoe UI" w:eastAsia="Segoe UI" w:hAnsi="Segoe UI" w:cs="Segoe UI"/>
          <w:i/>
          <w:iCs/>
        </w:rPr>
        <w:t>Ice</w:t>
      </w:r>
      <w:proofErr w:type="spellEnd"/>
      <w:r w:rsidRPr="6E8BB137">
        <w:rPr>
          <w:rFonts w:ascii="Segoe UI" w:eastAsia="Segoe UI" w:hAnsi="Segoe UI" w:cs="Segoe UI"/>
        </w:rPr>
        <w:t xml:space="preserve">, Rob </w:t>
      </w:r>
      <w:proofErr w:type="spellStart"/>
      <w:r w:rsidRPr="6E8BB137">
        <w:rPr>
          <w:rFonts w:ascii="Segoe UI" w:eastAsia="Segoe UI" w:hAnsi="Segoe UI" w:cs="Segoe UI"/>
        </w:rPr>
        <w:t>Epstein</w:t>
      </w:r>
      <w:proofErr w:type="spellEnd"/>
      <w:r w:rsidRPr="6E8BB137">
        <w:rPr>
          <w:rFonts w:ascii="Segoe UI" w:eastAsia="Segoe UI" w:hAnsi="Segoe UI" w:cs="Segoe UI"/>
        </w:rPr>
        <w:t xml:space="preserve"> &amp; Jeffrey Friedmans </w:t>
      </w:r>
      <w:r w:rsidRPr="6E8BB137">
        <w:rPr>
          <w:rFonts w:ascii="Segoe UI" w:eastAsia="Segoe UI" w:hAnsi="Segoe UI" w:cs="Segoe UI"/>
          <w:i/>
          <w:iCs/>
        </w:rPr>
        <w:t>HOWL</w:t>
      </w:r>
      <w:r w:rsidRPr="6E8BB137">
        <w:rPr>
          <w:rFonts w:ascii="Segoe UI" w:eastAsia="Segoe UI" w:hAnsi="Segoe UI" w:cs="Segoe UI"/>
        </w:rPr>
        <w:t xml:space="preserve"> samt Todd </w:t>
      </w:r>
      <w:proofErr w:type="spellStart"/>
      <w:r w:rsidRPr="6E8BB137">
        <w:rPr>
          <w:rFonts w:ascii="Segoe UI" w:eastAsia="Segoe UI" w:hAnsi="Segoe UI" w:cs="Segoe UI"/>
        </w:rPr>
        <w:t>Solondz</w:t>
      </w:r>
      <w:proofErr w:type="spellEnd"/>
      <w:r w:rsidRPr="6E8BB137">
        <w:rPr>
          <w:rFonts w:ascii="Segoe UI" w:eastAsia="Segoe UI" w:hAnsi="Segoe UI" w:cs="Segoe UI"/>
        </w:rPr>
        <w:t xml:space="preserve">’ </w:t>
      </w:r>
      <w:r w:rsidRPr="6E8BB137">
        <w:rPr>
          <w:rFonts w:ascii="Segoe UI" w:eastAsia="Segoe UI" w:hAnsi="Segoe UI" w:cs="Segoe UI"/>
          <w:i/>
          <w:iCs/>
        </w:rPr>
        <w:t xml:space="preserve">Life </w:t>
      </w:r>
      <w:proofErr w:type="spellStart"/>
      <w:r w:rsidRPr="6E8BB137">
        <w:rPr>
          <w:rFonts w:ascii="Segoe UI" w:eastAsia="Segoe UI" w:hAnsi="Segoe UI" w:cs="Segoe UI"/>
          <w:i/>
          <w:iCs/>
        </w:rPr>
        <w:t>During</w:t>
      </w:r>
      <w:proofErr w:type="spellEnd"/>
      <w:r w:rsidRPr="6E8BB137">
        <w:rPr>
          <w:rFonts w:ascii="Segoe UI" w:eastAsia="Segoe UI" w:hAnsi="Segoe UI" w:cs="Segoe UI"/>
          <w:i/>
          <w:iCs/>
        </w:rPr>
        <w:t xml:space="preserve"> </w:t>
      </w:r>
      <w:proofErr w:type="spellStart"/>
      <w:r w:rsidRPr="6E8BB137">
        <w:rPr>
          <w:rFonts w:ascii="Segoe UI" w:eastAsia="Segoe UI" w:hAnsi="Segoe UI" w:cs="Segoe UI"/>
          <w:i/>
          <w:iCs/>
        </w:rPr>
        <w:t>Wartime</w:t>
      </w:r>
      <w:proofErr w:type="spellEnd"/>
      <w:r w:rsidRPr="6E8BB137">
        <w:rPr>
          <w:rFonts w:ascii="Segoe UI" w:eastAsia="Segoe UI" w:hAnsi="Segoe UI" w:cs="Segoe UI"/>
        </w:rPr>
        <w:t xml:space="preserve">. Steele har for nylig produceret </w:t>
      </w:r>
      <w:r w:rsidRPr="6E8BB137">
        <w:rPr>
          <w:rFonts w:ascii="Segoe UI" w:eastAsia="Segoe UI" w:hAnsi="Segoe UI" w:cs="Segoe UI"/>
          <w:i/>
          <w:iCs/>
        </w:rPr>
        <w:t>Ricky</w:t>
      </w:r>
      <w:r w:rsidRPr="6E8BB137">
        <w:rPr>
          <w:rFonts w:ascii="Segoe UI" w:eastAsia="Segoe UI" w:hAnsi="Segoe UI" w:cs="Segoe UI"/>
        </w:rPr>
        <w:t xml:space="preserve">, som vandt prisen for bedste instruktør på Sundance i </w:t>
      </w:r>
      <w:r w:rsidRPr="6E8BB137">
        <w:rPr>
          <w:rFonts w:ascii="Segoe UI" w:eastAsia="Segoe UI" w:hAnsi="Segoe UI" w:cs="Segoe UI"/>
        </w:rPr>
        <w:lastRenderedPageBreak/>
        <w:t xml:space="preserve">2025, og han har desuden været medstifter af Post Hub, som er et brancheledende administrationsselskab. Han er medlem af Producers </w:t>
      </w:r>
      <w:proofErr w:type="spellStart"/>
      <w:r w:rsidRPr="6E8BB137">
        <w:rPr>
          <w:rFonts w:ascii="Segoe UI" w:eastAsia="Segoe UI" w:hAnsi="Segoe UI" w:cs="Segoe UI"/>
        </w:rPr>
        <w:t>Guild</w:t>
      </w:r>
      <w:proofErr w:type="spellEnd"/>
      <w:r w:rsidRPr="6E8BB137">
        <w:rPr>
          <w:rFonts w:ascii="Segoe UI" w:eastAsia="Segoe UI" w:hAnsi="Segoe UI" w:cs="Segoe UI"/>
        </w:rPr>
        <w:t xml:space="preserve"> of America og Trans-Atlantic Partners producer-</w:t>
      </w:r>
      <w:proofErr w:type="spellStart"/>
      <w:r w:rsidRPr="6E8BB137">
        <w:rPr>
          <w:rFonts w:ascii="Segoe UI" w:eastAsia="Segoe UI" w:hAnsi="Segoe UI" w:cs="Segoe UI"/>
        </w:rPr>
        <w:t>fellow</w:t>
      </w:r>
      <w:proofErr w:type="spellEnd"/>
      <w:r w:rsidRPr="6E8BB137">
        <w:rPr>
          <w:rFonts w:ascii="Segoe UI" w:eastAsia="Segoe UI" w:hAnsi="Segoe UI" w:cs="Segoe UI"/>
        </w:rPr>
        <w:t xml:space="preserve">. </w:t>
      </w:r>
    </w:p>
    <w:p w14:paraId="7262C46A" w14:textId="77777777" w:rsidR="0003332B" w:rsidRPr="009E2780" w:rsidRDefault="0003332B" w:rsidP="6E8BB137">
      <w:pPr>
        <w:rPr>
          <w:rFonts w:ascii="Segoe UI" w:eastAsia="Segoe UI" w:hAnsi="Segoe UI" w:cs="Segoe UI"/>
        </w:rPr>
      </w:pPr>
    </w:p>
    <w:p w14:paraId="63340617" w14:textId="77777777" w:rsidR="002A0D25" w:rsidRPr="009E2780" w:rsidRDefault="002A0D25" w:rsidP="6E8BB137">
      <w:pPr>
        <w:rPr>
          <w:rFonts w:ascii="Segoe UI" w:eastAsia="Segoe UI" w:hAnsi="Segoe UI" w:cs="Segoe UI"/>
        </w:rPr>
      </w:pPr>
    </w:p>
    <w:p w14:paraId="21951D39" w14:textId="423B760D" w:rsidR="00394F93" w:rsidRPr="009E2780" w:rsidRDefault="1F4C1FE1" w:rsidP="6E8BB137">
      <w:pPr>
        <w:rPr>
          <w:rFonts w:ascii="Segoe UI" w:eastAsia="Segoe UI" w:hAnsi="Segoe UI" w:cs="Segoe UI"/>
          <w:b/>
          <w:bCs/>
        </w:rPr>
      </w:pPr>
      <w:r w:rsidRPr="6E8BB137">
        <w:rPr>
          <w:rFonts w:ascii="Segoe UI" w:eastAsia="Segoe UI" w:hAnsi="Segoe UI" w:cs="Segoe UI"/>
          <w:b/>
          <w:bCs/>
        </w:rPr>
        <w:t>Kort synopsis</w:t>
      </w:r>
    </w:p>
    <w:p w14:paraId="13B79B0E" w14:textId="71875FCD" w:rsidR="00394F93" w:rsidRPr="009E2780" w:rsidRDefault="00394F93" w:rsidP="6E8BB137">
      <w:pPr>
        <w:rPr>
          <w:rFonts w:ascii="Segoe UI" w:eastAsia="Segoe UI" w:hAnsi="Segoe UI" w:cs="Segoe UI"/>
        </w:rPr>
      </w:pPr>
      <w:r w:rsidRPr="6E8BB137">
        <w:rPr>
          <w:rFonts w:ascii="Segoe UI" w:eastAsia="Segoe UI" w:hAnsi="Segoe UI" w:cs="Segoe UI"/>
        </w:rPr>
        <w:t xml:space="preserve">I denne bevægende og dybt personlige dokumentarfilm prøver en teaterfamilie på Færøerne at opsætte Shakespeares </w:t>
      </w:r>
      <w:r w:rsidRPr="6E8BB137">
        <w:rPr>
          <w:rFonts w:ascii="Segoe UI" w:eastAsia="Segoe UI" w:hAnsi="Segoe UI" w:cs="Segoe UI"/>
          <w:i/>
          <w:iCs/>
        </w:rPr>
        <w:t>King Lear</w:t>
      </w:r>
      <w:r w:rsidRPr="6E8BB137">
        <w:rPr>
          <w:rFonts w:ascii="Segoe UI" w:eastAsia="Segoe UI" w:hAnsi="Segoe UI" w:cs="Segoe UI"/>
        </w:rPr>
        <w:t xml:space="preserve"> med moren, den anerkendte teaterskuespiller Birita Mohr – som lever med Alzheimers – i hovedrollen. Biritas søn, Búi Dam, er teaterinstruktør, og han leder det kontroversielle projekt, som er drevet af hans tro på, at hans mor længes efter at vende tilbage til scenen, selv om hun ikke længere kan tale. Mens han instruerer stykket, må Búi kæmpe med at retfærdiggøre præmissen for projektet, mens hans far, som er en pensioneret teaterinstruktør, forsøger at balancere omsorgen for sin kone med sit eget velbefindende. Efterhånden som dette bemærkelsesværdige projekt udfolder sig, bringer Biritas smittende livsglæde en overraskende lethed ind i processen, som gør dybt indtryk på alle involverede.</w:t>
      </w:r>
    </w:p>
    <w:p w14:paraId="6D27C63F" w14:textId="5445AB1F" w:rsidR="6E8BB137" w:rsidRDefault="6E8BB137" w:rsidP="6E8BB137">
      <w:pPr>
        <w:rPr>
          <w:rFonts w:ascii="Segoe UI" w:eastAsia="Segoe UI" w:hAnsi="Segoe UI" w:cs="Segoe UI"/>
          <w:b/>
          <w:bCs/>
        </w:rPr>
      </w:pPr>
    </w:p>
    <w:p w14:paraId="796264C0" w14:textId="31A53CB8" w:rsidR="00394F93" w:rsidRPr="009E2780" w:rsidRDefault="00394F93" w:rsidP="6E8BB137">
      <w:pPr>
        <w:rPr>
          <w:rFonts w:ascii="Segoe UI" w:eastAsia="Segoe UI" w:hAnsi="Segoe UI" w:cs="Segoe UI"/>
          <w:b/>
          <w:bCs/>
        </w:rPr>
      </w:pPr>
      <w:r w:rsidRPr="6E8BB137">
        <w:rPr>
          <w:rFonts w:ascii="Segoe UI" w:eastAsia="Segoe UI" w:hAnsi="Segoe UI" w:cs="Segoe UI"/>
          <w:b/>
          <w:bCs/>
        </w:rPr>
        <w:t>Mere information</w:t>
      </w:r>
    </w:p>
    <w:p w14:paraId="50CC64B0" w14:textId="0317B7B8" w:rsidR="00394F93" w:rsidRPr="009E2780" w:rsidRDefault="00394F93" w:rsidP="6E8BB137">
      <w:pPr>
        <w:rPr>
          <w:rFonts w:ascii="Segoe UI" w:eastAsia="Segoe UI" w:hAnsi="Segoe UI" w:cs="Segoe UI"/>
          <w:b/>
          <w:bCs/>
        </w:rPr>
      </w:pPr>
      <w:r w:rsidRPr="6E8BB137">
        <w:rPr>
          <w:rFonts w:ascii="Segoe UI" w:eastAsia="Segoe UI" w:hAnsi="Segoe UI" w:cs="Segoe UI"/>
          <w:b/>
          <w:bCs/>
        </w:rPr>
        <w:t xml:space="preserve">National premiere: </w:t>
      </w:r>
      <w:r w:rsidRPr="6E8BB137">
        <w:rPr>
          <w:rFonts w:ascii="Segoe UI" w:eastAsia="Segoe UI" w:hAnsi="Segoe UI" w:cs="Segoe UI"/>
        </w:rPr>
        <w:t>17.4.2026</w:t>
      </w:r>
      <w:r>
        <w:br/>
      </w:r>
      <w:r w:rsidRPr="6E8BB137">
        <w:rPr>
          <w:rFonts w:ascii="Segoe UI" w:eastAsia="Segoe UI" w:hAnsi="Segoe UI" w:cs="Segoe UI"/>
          <w:b/>
          <w:bCs/>
        </w:rPr>
        <w:t xml:space="preserve">Produktionsselskab: </w:t>
      </w:r>
      <w:r w:rsidRPr="6E8BB137">
        <w:rPr>
          <w:rFonts w:ascii="Segoe UI" w:eastAsia="Segoe UI" w:hAnsi="Segoe UI" w:cs="Segoe UI"/>
        </w:rPr>
        <w:t>Outlier Projects</w:t>
      </w:r>
    </w:p>
    <w:sectPr w:rsidR="00394F93" w:rsidRPr="009E27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F93"/>
    <w:rsid w:val="000145A5"/>
    <w:rsid w:val="0003332B"/>
    <w:rsid w:val="000749C8"/>
    <w:rsid w:val="00086C73"/>
    <w:rsid w:val="00135DCE"/>
    <w:rsid w:val="001B5037"/>
    <w:rsid w:val="002A00DD"/>
    <w:rsid w:val="002A0D25"/>
    <w:rsid w:val="0031601C"/>
    <w:rsid w:val="0032283A"/>
    <w:rsid w:val="00333AC0"/>
    <w:rsid w:val="00360A74"/>
    <w:rsid w:val="00394F93"/>
    <w:rsid w:val="003A4D4A"/>
    <w:rsid w:val="003F6CE8"/>
    <w:rsid w:val="004B73EE"/>
    <w:rsid w:val="005D5E39"/>
    <w:rsid w:val="0064019A"/>
    <w:rsid w:val="00743EE9"/>
    <w:rsid w:val="009E2780"/>
    <w:rsid w:val="00A32D3F"/>
    <w:rsid w:val="00A6654D"/>
    <w:rsid w:val="00AB33CA"/>
    <w:rsid w:val="00B845DC"/>
    <w:rsid w:val="00BA3D33"/>
    <w:rsid w:val="00E1159D"/>
    <w:rsid w:val="00E2035D"/>
    <w:rsid w:val="00E91684"/>
    <w:rsid w:val="00F80893"/>
    <w:rsid w:val="00FD6E14"/>
    <w:rsid w:val="0901E6F2"/>
    <w:rsid w:val="0ED09353"/>
    <w:rsid w:val="146A2866"/>
    <w:rsid w:val="151FC3C3"/>
    <w:rsid w:val="179A5B2C"/>
    <w:rsid w:val="1F4C1FE1"/>
    <w:rsid w:val="23308538"/>
    <w:rsid w:val="25F2B284"/>
    <w:rsid w:val="26779D99"/>
    <w:rsid w:val="277E6F93"/>
    <w:rsid w:val="28240F85"/>
    <w:rsid w:val="2FF8EC44"/>
    <w:rsid w:val="343F2413"/>
    <w:rsid w:val="3D341063"/>
    <w:rsid w:val="42B387B1"/>
    <w:rsid w:val="44884713"/>
    <w:rsid w:val="4DBBCFDE"/>
    <w:rsid w:val="4EDB6BC2"/>
    <w:rsid w:val="51D5C698"/>
    <w:rsid w:val="55C45317"/>
    <w:rsid w:val="56791011"/>
    <w:rsid w:val="579CB76B"/>
    <w:rsid w:val="5F4B2E2B"/>
    <w:rsid w:val="62DB953F"/>
    <w:rsid w:val="6E8BB137"/>
    <w:rsid w:val="78A2759F"/>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16719"/>
  <w15:chartTrackingRefBased/>
  <w15:docId w15:val="{4DE014F3-1B08-D248-BE0D-D2C612ACD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4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4F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4F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4F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4F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4F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4F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4F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4F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4F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4F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4F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4F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4F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4F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4F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4F93"/>
    <w:rPr>
      <w:rFonts w:eastAsiaTheme="majorEastAsia" w:cstheme="majorBidi"/>
      <w:color w:val="272727" w:themeColor="text1" w:themeTint="D8"/>
    </w:rPr>
  </w:style>
  <w:style w:type="paragraph" w:styleId="Title">
    <w:name w:val="Title"/>
    <w:basedOn w:val="Normal"/>
    <w:next w:val="Normal"/>
    <w:link w:val="TitleChar"/>
    <w:uiPriority w:val="10"/>
    <w:qFormat/>
    <w:rsid w:val="00394F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4F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4F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4F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4F93"/>
    <w:pPr>
      <w:spacing w:before="160"/>
      <w:jc w:val="center"/>
    </w:pPr>
    <w:rPr>
      <w:i/>
      <w:iCs/>
      <w:color w:val="404040" w:themeColor="text1" w:themeTint="BF"/>
    </w:rPr>
  </w:style>
  <w:style w:type="character" w:customStyle="1" w:styleId="QuoteChar">
    <w:name w:val="Quote Char"/>
    <w:basedOn w:val="DefaultParagraphFont"/>
    <w:link w:val="Quote"/>
    <w:uiPriority w:val="29"/>
    <w:rsid w:val="00394F93"/>
    <w:rPr>
      <w:i/>
      <w:iCs/>
      <w:color w:val="404040" w:themeColor="text1" w:themeTint="BF"/>
    </w:rPr>
  </w:style>
  <w:style w:type="paragraph" w:styleId="ListParagraph">
    <w:name w:val="List Paragraph"/>
    <w:basedOn w:val="Normal"/>
    <w:uiPriority w:val="34"/>
    <w:qFormat/>
    <w:rsid w:val="00394F93"/>
    <w:pPr>
      <w:ind w:left="720"/>
      <w:contextualSpacing/>
    </w:pPr>
  </w:style>
  <w:style w:type="character" w:styleId="IntenseEmphasis">
    <w:name w:val="Intense Emphasis"/>
    <w:basedOn w:val="DefaultParagraphFont"/>
    <w:uiPriority w:val="21"/>
    <w:qFormat/>
    <w:rsid w:val="00394F93"/>
    <w:rPr>
      <w:i/>
      <w:iCs/>
      <w:color w:val="0F4761" w:themeColor="accent1" w:themeShade="BF"/>
    </w:rPr>
  </w:style>
  <w:style w:type="paragraph" w:styleId="IntenseQuote">
    <w:name w:val="Intense Quote"/>
    <w:basedOn w:val="Normal"/>
    <w:next w:val="Normal"/>
    <w:link w:val="IntenseQuoteChar"/>
    <w:uiPriority w:val="30"/>
    <w:qFormat/>
    <w:rsid w:val="00394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4F93"/>
    <w:rPr>
      <w:i/>
      <w:iCs/>
      <w:color w:val="0F4761" w:themeColor="accent1" w:themeShade="BF"/>
    </w:rPr>
  </w:style>
  <w:style w:type="character" w:styleId="IntenseReference">
    <w:name w:val="Intense Reference"/>
    <w:basedOn w:val="DefaultParagraphFont"/>
    <w:uiPriority w:val="32"/>
    <w:qFormat/>
    <w:rsid w:val="00394F9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E70A26-CFE4-4474-9C5A-7CA81BEBCFB1}">
  <ds:schemaRefs>
    <ds:schemaRef ds:uri="http://schemas.microsoft.com/sharepoint/v3/contenttype/forms"/>
  </ds:schemaRefs>
</ds:datastoreItem>
</file>

<file path=customXml/itemProps2.xml><?xml version="1.0" encoding="utf-8"?>
<ds:datastoreItem xmlns:ds="http://schemas.openxmlformats.org/officeDocument/2006/customXml" ds:itemID="{EEB484D8-4EC8-40FF-BE55-8C68916839E3}">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F133A4EC-FFCF-420B-9036-FF12E825F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5046</Characters>
  <Application>Microsoft Office Word</Application>
  <DocSecurity>0</DocSecurity>
  <Lines>42</Lines>
  <Paragraphs>11</Paragraphs>
  <ScaleCrop>false</ScaleCrop>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5</cp:revision>
  <dcterms:created xsi:type="dcterms:W3CDTF">2026-08-05T19:12:00Z</dcterms:created>
  <dcterms:modified xsi:type="dcterms:W3CDTF">2026-08-12T06:43:00Z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